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5A454" w14:textId="77777777" w:rsidR="00141EFC" w:rsidRDefault="00141EFC">
      <w:r>
        <w:rPr>
          <w:noProof/>
        </w:rPr>
        <w:drawing>
          <wp:inline distT="0" distB="0" distL="0" distR="0" wp14:anchorId="1B107F17" wp14:editId="62E86813">
            <wp:extent cx="723937" cy="857294"/>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723937" cy="857294"/>
                    </a:xfrm>
                    <a:prstGeom prst="rect">
                      <a:avLst/>
                    </a:prstGeom>
                  </pic:spPr>
                </pic:pic>
              </a:graphicData>
            </a:graphic>
          </wp:inline>
        </w:drawing>
      </w:r>
    </w:p>
    <w:p w14:paraId="181DE32A" w14:textId="77777777" w:rsidR="00D26E50" w:rsidRDefault="00D26E50"/>
    <w:tbl>
      <w:tblPr>
        <w:tblStyle w:val="TableGrid"/>
        <w:tblW w:w="0" w:type="auto"/>
        <w:tblLook w:val="04A0" w:firstRow="1" w:lastRow="0" w:firstColumn="1" w:lastColumn="0" w:noHBand="0" w:noVBand="1"/>
      </w:tblPr>
      <w:tblGrid>
        <w:gridCol w:w="5176"/>
        <w:gridCol w:w="4174"/>
      </w:tblGrid>
      <w:tr w:rsidR="00D26E50" w:rsidRPr="00BA7D0E" w14:paraId="2D21C987" w14:textId="77777777" w:rsidTr="00477B4A">
        <w:tc>
          <w:tcPr>
            <w:tcW w:w="5176" w:type="dxa"/>
          </w:tcPr>
          <w:p w14:paraId="4DA08205" w14:textId="77777777" w:rsidR="00D26E50" w:rsidRPr="00BA7D0E" w:rsidRDefault="00D26E50" w:rsidP="00477B4A">
            <w:pPr>
              <w:jc w:val="center"/>
              <w:rPr>
                <w:rFonts w:ascii="Arial Narrow" w:hAnsi="Arial Narrow"/>
              </w:rPr>
            </w:pPr>
            <w:r w:rsidRPr="00BA7D0E">
              <w:rPr>
                <w:rFonts w:ascii="Arial Narrow" w:hAnsi="Arial Narrow"/>
              </w:rPr>
              <w:t xml:space="preserve">Title: Employment </w:t>
            </w:r>
            <w:r>
              <w:rPr>
                <w:rFonts w:ascii="Arial Narrow" w:hAnsi="Arial Narrow"/>
              </w:rPr>
              <w:t>Handbook</w:t>
            </w:r>
          </w:p>
          <w:p w14:paraId="21A8E9C3" w14:textId="77777777" w:rsidR="00D26E50" w:rsidRPr="00BA7D0E" w:rsidRDefault="00D26E50" w:rsidP="00477B4A">
            <w:pPr>
              <w:jc w:val="center"/>
              <w:rPr>
                <w:rFonts w:ascii="Arial Narrow" w:hAnsi="Arial Narrow"/>
              </w:rPr>
            </w:pPr>
          </w:p>
        </w:tc>
        <w:tc>
          <w:tcPr>
            <w:tcW w:w="4174" w:type="dxa"/>
          </w:tcPr>
          <w:p w14:paraId="681C9F8D" w14:textId="77777777" w:rsidR="00D26E50" w:rsidRPr="00BA7D0E" w:rsidRDefault="003E1C86" w:rsidP="00477B4A">
            <w:pPr>
              <w:jc w:val="center"/>
              <w:rPr>
                <w:rFonts w:ascii="Arial Narrow" w:hAnsi="Arial Narrow"/>
                <w:b/>
                <w:bCs/>
              </w:rPr>
            </w:pPr>
            <w:r>
              <w:rPr>
                <w:rFonts w:ascii="Arial Narrow" w:hAnsi="Arial Narrow"/>
                <w:b/>
                <w:bCs/>
              </w:rPr>
              <w:t>Acknowledgment</w:t>
            </w:r>
            <w:r w:rsidR="00D26E50">
              <w:rPr>
                <w:rFonts w:ascii="Arial Narrow" w:hAnsi="Arial Narrow"/>
                <w:b/>
                <w:bCs/>
              </w:rPr>
              <w:t xml:space="preserve"> of Employee Handbook</w:t>
            </w:r>
          </w:p>
        </w:tc>
      </w:tr>
      <w:tr w:rsidR="00D26E50" w:rsidRPr="00BA7D0E" w14:paraId="6BBA0E1A" w14:textId="77777777" w:rsidTr="00477B4A">
        <w:tc>
          <w:tcPr>
            <w:tcW w:w="5176" w:type="dxa"/>
          </w:tcPr>
          <w:p w14:paraId="043D09B4" w14:textId="77777777" w:rsidR="00D26E50" w:rsidRDefault="00D26E50" w:rsidP="00477B4A">
            <w:pPr>
              <w:rPr>
                <w:rFonts w:ascii="Arial Narrow" w:hAnsi="Arial Narrow"/>
              </w:rPr>
            </w:pPr>
          </w:p>
          <w:p w14:paraId="34A9E0B5" w14:textId="77777777" w:rsidR="00D26E50" w:rsidRDefault="00D26E50" w:rsidP="00477B4A">
            <w:pPr>
              <w:jc w:val="center"/>
              <w:rPr>
                <w:rFonts w:ascii="Arial Narrow" w:hAnsi="Arial Narrow"/>
              </w:rPr>
            </w:pPr>
            <w:r w:rsidRPr="00BA7D0E">
              <w:rPr>
                <w:rFonts w:ascii="Arial Narrow" w:hAnsi="Arial Narrow"/>
              </w:rPr>
              <w:t>Implementation Date: March 23, 2022</w:t>
            </w:r>
          </w:p>
          <w:p w14:paraId="741E60EF" w14:textId="77777777" w:rsidR="003E1C86" w:rsidRPr="00BA7D0E" w:rsidRDefault="003E1C86" w:rsidP="00477B4A">
            <w:pPr>
              <w:jc w:val="center"/>
              <w:rPr>
                <w:rFonts w:ascii="Arial Narrow" w:hAnsi="Arial Narrow"/>
              </w:rPr>
            </w:pPr>
            <w:r>
              <w:rPr>
                <w:rFonts w:ascii="Arial Narrow" w:hAnsi="Arial Narrow"/>
              </w:rPr>
              <w:t>Revised: May 2023</w:t>
            </w:r>
          </w:p>
        </w:tc>
        <w:tc>
          <w:tcPr>
            <w:tcW w:w="4174" w:type="dxa"/>
          </w:tcPr>
          <w:p w14:paraId="4C79A137" w14:textId="77777777" w:rsidR="00D26E50" w:rsidRPr="00BA7D0E" w:rsidRDefault="00D26E50" w:rsidP="00477B4A">
            <w:pPr>
              <w:jc w:val="center"/>
              <w:rPr>
                <w:rFonts w:ascii="Arial Narrow" w:hAnsi="Arial Narrow"/>
              </w:rPr>
            </w:pPr>
            <w:r w:rsidRPr="00BA7D0E">
              <w:rPr>
                <w:rFonts w:ascii="Arial Narrow" w:hAnsi="Arial Narrow"/>
              </w:rPr>
              <w:t>Approved by:</w:t>
            </w:r>
          </w:p>
          <w:p w14:paraId="712AA680" w14:textId="77777777" w:rsidR="00D26E50" w:rsidRPr="00BA7D0E" w:rsidRDefault="00D26E50" w:rsidP="00477B4A">
            <w:pPr>
              <w:rPr>
                <w:rFonts w:ascii="Arial Narrow" w:hAnsi="Arial Narrow"/>
              </w:rPr>
            </w:pPr>
            <w:r w:rsidRPr="00BA7D0E">
              <w:rPr>
                <w:rFonts w:ascii="Arial Narrow" w:hAnsi="Arial Narrow"/>
              </w:rPr>
              <w:t xml:space="preserve"> Dr. Bridget Martin, DNP, APRN, NP-C</w:t>
            </w:r>
          </w:p>
          <w:p w14:paraId="0C426F72" w14:textId="77777777" w:rsidR="00D26E50" w:rsidRPr="00BA7D0E" w:rsidRDefault="00D26E50" w:rsidP="00477B4A">
            <w:pPr>
              <w:rPr>
                <w:rFonts w:ascii="Arial Narrow" w:hAnsi="Arial Narrow"/>
              </w:rPr>
            </w:pPr>
            <w:r w:rsidRPr="00BA7D0E">
              <w:rPr>
                <w:rFonts w:ascii="Arial Narrow" w:hAnsi="Arial Narrow"/>
              </w:rPr>
              <w:t xml:space="preserve"> Cheryl Kimmel, PA-C</w:t>
            </w:r>
          </w:p>
        </w:tc>
      </w:tr>
    </w:tbl>
    <w:p w14:paraId="5BBBE34B" w14:textId="77777777" w:rsidR="00D26E50" w:rsidRDefault="00D26E50"/>
    <w:p w14:paraId="520BAB28" w14:textId="77777777" w:rsidR="00141EFC" w:rsidRPr="009E39B3" w:rsidRDefault="003E1C86">
      <w:pPr>
        <w:rPr>
          <w:rFonts w:ascii="Arial Narrow" w:hAnsi="Arial Narrow"/>
          <w:b/>
          <w:bCs/>
        </w:rPr>
      </w:pPr>
      <w:r w:rsidRPr="009E39B3">
        <w:rPr>
          <w:rFonts w:ascii="Arial Narrow" w:hAnsi="Arial Narrow"/>
          <w:b/>
          <w:bCs/>
        </w:rPr>
        <w:t>Introduction:</w:t>
      </w:r>
    </w:p>
    <w:p w14:paraId="24B2017D" w14:textId="77777777" w:rsidR="00141EFC" w:rsidRPr="00141EFC" w:rsidRDefault="00141EFC" w:rsidP="003E1C86">
      <w:pPr>
        <w:spacing w:line="259" w:lineRule="auto"/>
        <w:rPr>
          <w:rFonts w:ascii="Arial Narrow" w:eastAsiaTheme="minorHAnsi" w:hAnsi="Arial Narrow" w:cstheme="minorBidi"/>
        </w:rPr>
      </w:pPr>
      <w:r w:rsidRPr="00141EFC">
        <w:rPr>
          <w:rFonts w:ascii="Arial Narrow" w:eastAsiaTheme="minorHAnsi" w:hAnsi="Arial Narrow" w:cstheme="minorBidi"/>
        </w:rPr>
        <w:t>The employee handbook is a valuable communication resource for both the employer and the employee. The handbook is prepared to provide guidance</w:t>
      </w:r>
      <w:r>
        <w:rPr>
          <w:rFonts w:ascii="Arial Narrow" w:eastAsiaTheme="minorHAnsi" w:hAnsi="Arial Narrow" w:cstheme="minorBidi"/>
        </w:rPr>
        <w:t xml:space="preserve">, </w:t>
      </w:r>
      <w:r w:rsidR="00D26E50">
        <w:rPr>
          <w:rFonts w:ascii="Arial Narrow" w:eastAsiaTheme="minorHAnsi" w:hAnsi="Arial Narrow" w:cstheme="minorBidi"/>
        </w:rPr>
        <w:t xml:space="preserve">expectations, </w:t>
      </w:r>
      <w:r w:rsidR="00D26E50" w:rsidRPr="00141EFC">
        <w:rPr>
          <w:rFonts w:ascii="Arial Narrow" w:eastAsiaTheme="minorHAnsi" w:hAnsi="Arial Narrow" w:cstheme="minorBidi"/>
        </w:rPr>
        <w:t>and</w:t>
      </w:r>
      <w:r w:rsidRPr="00141EFC">
        <w:rPr>
          <w:rFonts w:ascii="Arial Narrow" w:eastAsiaTheme="minorHAnsi" w:hAnsi="Arial Narrow" w:cstheme="minorBidi"/>
        </w:rPr>
        <w:t xml:space="preserve"> information related to the organization’s history, mission, values, and policies related to employment and benefits. </w:t>
      </w:r>
    </w:p>
    <w:p w14:paraId="5BEFD7B9" w14:textId="77777777" w:rsidR="00141EFC" w:rsidRDefault="00141EFC" w:rsidP="00141EFC">
      <w:pPr>
        <w:spacing w:line="259" w:lineRule="auto"/>
        <w:jc w:val="center"/>
        <w:rPr>
          <w:rFonts w:ascii="Arial Narrow" w:eastAsiaTheme="minorHAnsi" w:hAnsi="Arial Narrow" w:cstheme="minorBidi"/>
          <w:b/>
          <w:bCs/>
        </w:rPr>
      </w:pPr>
    </w:p>
    <w:p w14:paraId="1B33C0B5" w14:textId="77777777" w:rsidR="00141EFC" w:rsidRPr="00D26E50" w:rsidRDefault="00141EFC" w:rsidP="00141EFC">
      <w:pPr>
        <w:spacing w:line="259" w:lineRule="auto"/>
        <w:rPr>
          <w:rFonts w:ascii="Arial Narrow" w:eastAsiaTheme="minorHAnsi" w:hAnsi="Arial Narrow" w:cstheme="minorBidi"/>
        </w:rPr>
      </w:pPr>
      <w:r w:rsidRPr="00D26E50">
        <w:rPr>
          <w:rFonts w:ascii="Arial Narrow" w:eastAsiaTheme="minorHAnsi" w:hAnsi="Arial Narrow" w:cstheme="minorBidi"/>
        </w:rPr>
        <w:t xml:space="preserve">Your signature below acknowledges that you have received the Enchanted Medical Aesthetics Handbook. The original handbook (AKA – Team Member </w:t>
      </w:r>
      <w:proofErr w:type="spellStart"/>
      <w:r w:rsidRPr="00D26E50">
        <w:rPr>
          <w:rFonts w:ascii="Arial Narrow" w:eastAsiaTheme="minorHAnsi" w:hAnsi="Arial Narrow" w:cstheme="minorBidi"/>
        </w:rPr>
        <w:t>GuideBook</w:t>
      </w:r>
      <w:proofErr w:type="spellEnd"/>
      <w:r w:rsidRPr="00D26E50">
        <w:rPr>
          <w:rFonts w:ascii="Arial Narrow" w:eastAsiaTheme="minorHAnsi" w:hAnsi="Arial Narrow" w:cstheme="minorBidi"/>
        </w:rPr>
        <w:t xml:space="preserve">) became effective </w:t>
      </w:r>
      <w:r w:rsidR="00352374" w:rsidRPr="00D26E50">
        <w:rPr>
          <w:rFonts w:ascii="Arial Narrow" w:eastAsiaTheme="minorHAnsi" w:hAnsi="Arial Narrow" w:cstheme="minorBidi"/>
        </w:rPr>
        <w:t xml:space="preserve">on </w:t>
      </w:r>
      <w:r w:rsidRPr="00D26E50">
        <w:rPr>
          <w:rFonts w:ascii="Arial Narrow" w:eastAsiaTheme="minorHAnsi" w:hAnsi="Arial Narrow" w:cstheme="minorBidi"/>
        </w:rPr>
        <w:t>March 23, 2022. Any/all updates, revision</w:t>
      </w:r>
      <w:r w:rsidR="00352374" w:rsidRPr="00D26E50">
        <w:rPr>
          <w:rFonts w:ascii="Arial Narrow" w:eastAsiaTheme="minorHAnsi" w:hAnsi="Arial Narrow" w:cstheme="minorBidi"/>
        </w:rPr>
        <w:t>s,</w:t>
      </w:r>
      <w:r w:rsidRPr="00D26E50">
        <w:rPr>
          <w:rFonts w:ascii="Arial Narrow" w:eastAsiaTheme="minorHAnsi" w:hAnsi="Arial Narrow" w:cstheme="minorBidi"/>
        </w:rPr>
        <w:t xml:space="preserve"> or addendums are included in this handbook</w:t>
      </w:r>
      <w:r w:rsidR="00352374" w:rsidRPr="00D26E50">
        <w:rPr>
          <w:rFonts w:ascii="Arial Narrow" w:eastAsiaTheme="minorHAnsi" w:hAnsi="Arial Narrow" w:cstheme="minorBidi"/>
        </w:rPr>
        <w:t>. Any/all updates, revisions, or addendums from this day forward (noted by the date of my signature) will be added to this handbook and acknowledged by my signature specifically on each update, revision, or addendum as my acknowledgment of such changes.</w:t>
      </w:r>
    </w:p>
    <w:p w14:paraId="2B7493D5" w14:textId="77777777" w:rsidR="00352374" w:rsidRPr="00141EFC" w:rsidRDefault="00352374" w:rsidP="00141EFC">
      <w:pPr>
        <w:spacing w:line="259" w:lineRule="auto"/>
        <w:rPr>
          <w:rFonts w:ascii="Arial Narrow" w:eastAsiaTheme="minorHAnsi" w:hAnsi="Arial Narrow" w:cstheme="minorBidi"/>
        </w:rPr>
      </w:pPr>
    </w:p>
    <w:p w14:paraId="32580F12" w14:textId="77777777" w:rsidR="00141EFC" w:rsidRPr="00141EFC" w:rsidRDefault="00352374" w:rsidP="00141EFC">
      <w:pPr>
        <w:spacing w:line="276" w:lineRule="auto"/>
        <w:jc w:val="both"/>
        <w:rPr>
          <w:rFonts w:ascii="Arial Narrow" w:eastAsiaTheme="minorHAnsi" w:hAnsi="Arial Narrow" w:cstheme="minorBidi"/>
        </w:rPr>
      </w:pPr>
      <w:r w:rsidRPr="00D26E50">
        <w:rPr>
          <w:rFonts w:ascii="Arial Narrow" w:eastAsiaTheme="minorHAnsi" w:hAnsi="Arial Narrow" w:cstheme="minorBidi"/>
        </w:rPr>
        <w:t>I</w:t>
      </w:r>
      <w:r w:rsidR="00141EFC" w:rsidRPr="00141EFC">
        <w:rPr>
          <w:rFonts w:ascii="Arial Narrow" w:eastAsiaTheme="minorHAnsi" w:hAnsi="Arial Narrow" w:cstheme="minorBidi"/>
        </w:rPr>
        <w:t xml:space="preserve"> understand that it is my responsibility to read and comply with the policies, procedures, and protocols presented to me</w:t>
      </w:r>
      <w:r w:rsidRPr="00D26E50">
        <w:rPr>
          <w:rFonts w:ascii="Arial Narrow" w:eastAsiaTheme="minorHAnsi" w:hAnsi="Arial Narrow" w:cstheme="minorBidi"/>
        </w:rPr>
        <w:t xml:space="preserve"> in the handbook</w:t>
      </w:r>
      <w:r w:rsidR="00D26E50" w:rsidRPr="00D26E50">
        <w:rPr>
          <w:rFonts w:ascii="Arial Narrow" w:eastAsiaTheme="minorHAnsi" w:hAnsi="Arial Narrow" w:cstheme="minorBidi"/>
        </w:rPr>
        <w:t>.</w:t>
      </w:r>
      <w:r w:rsidR="00141EFC" w:rsidRPr="00141EFC">
        <w:rPr>
          <w:rFonts w:ascii="Arial Narrow" w:eastAsiaTheme="minorHAnsi" w:hAnsi="Arial Narrow" w:cstheme="minorBidi"/>
        </w:rPr>
        <w:t xml:space="preserve"> I also</w:t>
      </w:r>
      <w:r w:rsidRPr="00D26E50">
        <w:rPr>
          <w:rFonts w:ascii="Arial Narrow" w:eastAsiaTheme="minorHAnsi" w:hAnsi="Arial Narrow" w:cstheme="minorBidi"/>
        </w:rPr>
        <w:t xml:space="preserve"> understand that I am to follow the chain of command (the hierarchy of the business) if I have any questions or concerns regarding the directives and/or </w:t>
      </w:r>
      <w:r w:rsidR="00D26E50" w:rsidRPr="00D26E50">
        <w:rPr>
          <w:rFonts w:ascii="Arial Narrow" w:eastAsiaTheme="minorHAnsi" w:hAnsi="Arial Narrow" w:cstheme="minorBidi"/>
        </w:rPr>
        <w:t>content</w:t>
      </w:r>
      <w:r w:rsidRPr="00D26E50">
        <w:rPr>
          <w:rFonts w:ascii="Arial Narrow" w:eastAsiaTheme="minorHAnsi" w:hAnsi="Arial Narrow" w:cstheme="minorBidi"/>
        </w:rPr>
        <w:t xml:space="preserve"> in the handbook. </w:t>
      </w:r>
    </w:p>
    <w:p w14:paraId="77470452" w14:textId="77777777" w:rsidR="00141EFC" w:rsidRPr="00141EFC" w:rsidRDefault="00141EFC" w:rsidP="00141EFC">
      <w:pPr>
        <w:spacing w:line="276" w:lineRule="auto"/>
        <w:jc w:val="both"/>
        <w:rPr>
          <w:rFonts w:ascii="Arial Narrow" w:eastAsiaTheme="minorHAnsi" w:hAnsi="Arial Narrow" w:cstheme="minorBidi"/>
        </w:rPr>
      </w:pPr>
    </w:p>
    <w:p w14:paraId="7A7DB55F" w14:textId="77777777" w:rsidR="00141EFC" w:rsidRPr="00141EFC" w:rsidRDefault="00141EFC" w:rsidP="00141EFC">
      <w:pPr>
        <w:spacing w:line="276" w:lineRule="auto"/>
        <w:jc w:val="both"/>
        <w:rPr>
          <w:rFonts w:ascii="Arial Narrow" w:eastAsiaTheme="minorHAnsi" w:hAnsi="Arial Narrow" w:cstheme="minorBidi"/>
        </w:rPr>
      </w:pPr>
      <w:r w:rsidRPr="00141EFC">
        <w:rPr>
          <w:rFonts w:ascii="Arial Narrow" w:eastAsiaTheme="minorHAnsi" w:hAnsi="Arial Narrow" w:cstheme="minorBidi"/>
        </w:rPr>
        <w:t>I also acknowledge that I am a</w:t>
      </w:r>
      <w:r w:rsidR="00D26E50" w:rsidRPr="00D26E50">
        <w:rPr>
          <w:rFonts w:ascii="Arial Narrow" w:eastAsiaTheme="minorHAnsi" w:hAnsi="Arial Narrow" w:cstheme="minorBidi"/>
        </w:rPr>
        <w:t>n employee</w:t>
      </w:r>
      <w:r w:rsidRPr="00141EFC">
        <w:rPr>
          <w:rFonts w:ascii="Arial Narrow" w:eastAsiaTheme="minorHAnsi" w:hAnsi="Arial Narrow" w:cstheme="minorBidi"/>
        </w:rPr>
        <w:t xml:space="preserve"> at will and, as such, may resign my employment with or without reason. Similarly, I acknowledge that Enchanted Medical Aesthetics may terminate my employment at any time with or without cause and with or without advance notice. </w:t>
      </w:r>
    </w:p>
    <w:p w14:paraId="43A3F9D1" w14:textId="77777777" w:rsidR="00141EFC" w:rsidRPr="00141EFC" w:rsidRDefault="00141EFC" w:rsidP="00141EFC">
      <w:pPr>
        <w:spacing w:line="276" w:lineRule="auto"/>
        <w:jc w:val="both"/>
        <w:rPr>
          <w:rFonts w:ascii="Arial Narrow" w:eastAsiaTheme="minorHAnsi" w:hAnsi="Arial Narrow" w:cstheme="minorBidi"/>
        </w:rPr>
      </w:pPr>
    </w:p>
    <w:p w14:paraId="04B3ADF5" w14:textId="77777777" w:rsidR="00141EFC" w:rsidRPr="00141EFC" w:rsidRDefault="00141EFC" w:rsidP="00141EFC">
      <w:pPr>
        <w:spacing w:line="276" w:lineRule="auto"/>
        <w:jc w:val="both"/>
        <w:rPr>
          <w:rFonts w:ascii="Arial Narrow" w:eastAsiaTheme="minorHAnsi" w:hAnsi="Arial Narrow" w:cstheme="minorBidi"/>
        </w:rPr>
      </w:pPr>
      <w:r w:rsidRPr="00141EFC">
        <w:rPr>
          <w:rFonts w:ascii="Arial Narrow" w:eastAsiaTheme="minorHAnsi" w:hAnsi="Arial Narrow" w:cstheme="minorBidi"/>
        </w:rPr>
        <w:t xml:space="preserve">This </w:t>
      </w:r>
      <w:r w:rsidR="00D26E50" w:rsidRPr="00D26E50">
        <w:rPr>
          <w:rFonts w:ascii="Arial Narrow" w:eastAsiaTheme="minorHAnsi" w:hAnsi="Arial Narrow" w:cstheme="minorBidi"/>
        </w:rPr>
        <w:t>Handbook</w:t>
      </w:r>
      <w:r w:rsidRPr="00141EFC">
        <w:rPr>
          <w:rFonts w:ascii="Arial Narrow" w:eastAsiaTheme="minorHAnsi" w:hAnsi="Arial Narrow" w:cstheme="minorBidi"/>
        </w:rPr>
        <w:t xml:space="preserve"> supersedes all previous versions of</w:t>
      </w:r>
      <w:r w:rsidR="00D26E50" w:rsidRPr="00D26E50">
        <w:rPr>
          <w:rFonts w:ascii="Arial Narrow" w:eastAsiaTheme="minorHAnsi" w:hAnsi="Arial Narrow" w:cstheme="minorBidi"/>
        </w:rPr>
        <w:t xml:space="preserve"> </w:t>
      </w:r>
      <w:r w:rsidRPr="00141EFC">
        <w:rPr>
          <w:rFonts w:ascii="Arial Narrow" w:eastAsiaTheme="minorHAnsi" w:hAnsi="Arial Narrow" w:cstheme="minorBidi"/>
        </w:rPr>
        <w:t xml:space="preserve">Handbooks presented by Enchanted Medical Aesthetics. I understand that the policies, procedures, protocols, benefits, and/or guidelines are subject to interpretation, review, and change by management </w:t>
      </w:r>
      <w:r w:rsidR="00D26E50" w:rsidRPr="00D26E50">
        <w:rPr>
          <w:rFonts w:ascii="Arial Narrow" w:eastAsiaTheme="minorHAnsi" w:hAnsi="Arial Narrow" w:cstheme="minorBidi"/>
        </w:rPr>
        <w:t xml:space="preserve">and </w:t>
      </w:r>
      <w:r w:rsidRPr="00141EFC">
        <w:rPr>
          <w:rFonts w:ascii="Arial Narrow" w:eastAsiaTheme="minorHAnsi" w:hAnsi="Arial Narrow" w:cstheme="minorBidi"/>
        </w:rPr>
        <w:t xml:space="preserve">may occur at any time. </w:t>
      </w:r>
      <w:r w:rsidR="00D26E50" w:rsidRPr="00D26E50">
        <w:rPr>
          <w:rFonts w:ascii="Arial Narrow" w:eastAsiaTheme="minorHAnsi" w:hAnsi="Arial Narrow" w:cstheme="minorBidi"/>
        </w:rPr>
        <w:t xml:space="preserve">Should </w:t>
      </w:r>
      <w:r w:rsidRPr="00141EFC">
        <w:rPr>
          <w:rFonts w:ascii="Arial Narrow" w:eastAsiaTheme="minorHAnsi" w:hAnsi="Arial Narrow" w:cstheme="minorBidi"/>
        </w:rPr>
        <w:t>a change</w:t>
      </w:r>
      <w:r w:rsidR="00D26E50" w:rsidRPr="00D26E50">
        <w:rPr>
          <w:rFonts w:ascii="Arial Narrow" w:eastAsiaTheme="minorHAnsi" w:hAnsi="Arial Narrow" w:cstheme="minorBidi"/>
        </w:rPr>
        <w:t xml:space="preserve">, an </w:t>
      </w:r>
      <w:r w:rsidRPr="00141EFC">
        <w:rPr>
          <w:rFonts w:ascii="Arial Narrow" w:eastAsiaTheme="minorHAnsi" w:hAnsi="Arial Narrow" w:cstheme="minorBidi"/>
        </w:rPr>
        <w:t>addendum</w:t>
      </w:r>
      <w:r w:rsidR="00D26E50" w:rsidRPr="00D26E50">
        <w:rPr>
          <w:rFonts w:ascii="Arial Narrow" w:eastAsiaTheme="minorHAnsi" w:hAnsi="Arial Narrow" w:cstheme="minorBidi"/>
        </w:rPr>
        <w:t>,</w:t>
      </w:r>
      <w:r w:rsidRPr="00141EFC">
        <w:rPr>
          <w:rFonts w:ascii="Arial Narrow" w:eastAsiaTheme="minorHAnsi" w:hAnsi="Arial Narrow" w:cstheme="minorBidi"/>
        </w:rPr>
        <w:t xml:space="preserve"> or a revision </w:t>
      </w:r>
      <w:r w:rsidR="00D26E50" w:rsidRPr="00D26E50">
        <w:rPr>
          <w:rFonts w:ascii="Arial Narrow" w:eastAsiaTheme="minorHAnsi" w:hAnsi="Arial Narrow" w:cstheme="minorBidi"/>
        </w:rPr>
        <w:t>be necessary</w:t>
      </w:r>
      <w:r w:rsidR="00F2417C">
        <w:rPr>
          <w:rFonts w:ascii="Arial Narrow" w:eastAsiaTheme="minorHAnsi" w:hAnsi="Arial Narrow" w:cstheme="minorBidi"/>
        </w:rPr>
        <w:t>,</w:t>
      </w:r>
      <w:r w:rsidR="00D26E50" w:rsidRPr="00D26E50">
        <w:rPr>
          <w:rFonts w:ascii="Arial Narrow" w:eastAsiaTheme="minorHAnsi" w:hAnsi="Arial Narrow" w:cstheme="minorBidi"/>
        </w:rPr>
        <w:t xml:space="preserve"> I will be given a copy of the update and asked to sign the acknowledgment of such.</w:t>
      </w:r>
    </w:p>
    <w:p w14:paraId="7C253A1C" w14:textId="77777777" w:rsidR="00141EFC" w:rsidRPr="00141EFC" w:rsidRDefault="00141EFC" w:rsidP="00141EFC">
      <w:pPr>
        <w:spacing w:line="276" w:lineRule="auto"/>
        <w:jc w:val="both"/>
        <w:rPr>
          <w:rFonts w:ascii="Arial Narrow" w:eastAsiaTheme="minorHAnsi" w:hAnsi="Arial Narrow" w:cstheme="minorBidi"/>
        </w:rPr>
      </w:pPr>
    </w:p>
    <w:p w14:paraId="3B334786" w14:textId="77777777" w:rsidR="00141EFC" w:rsidRPr="00141EFC" w:rsidRDefault="00D26E50" w:rsidP="00141EFC">
      <w:pPr>
        <w:spacing w:line="259" w:lineRule="auto"/>
        <w:rPr>
          <w:rFonts w:ascii="Arial Narrow" w:eastAsiaTheme="minorHAnsi" w:hAnsi="Arial Narrow" w:cstheme="minorBidi"/>
        </w:rPr>
      </w:pPr>
      <w:r>
        <w:rPr>
          <w:rFonts w:ascii="Arial Narrow" w:eastAsiaTheme="minorHAnsi" w:hAnsi="Arial Narrow" w:cstheme="minorBidi"/>
        </w:rPr>
        <w:t xml:space="preserve">Employee </w:t>
      </w:r>
      <w:r w:rsidR="00141EFC" w:rsidRPr="00141EFC">
        <w:rPr>
          <w:rFonts w:ascii="Arial Narrow" w:eastAsiaTheme="minorHAnsi" w:hAnsi="Arial Narrow" w:cstheme="minorBidi"/>
        </w:rPr>
        <w:t>Signature: ___________________________________________ Date: ________________</w:t>
      </w:r>
    </w:p>
    <w:p w14:paraId="394BA331" w14:textId="77777777" w:rsidR="00141EFC" w:rsidRDefault="00141EFC" w:rsidP="00141EFC">
      <w:pPr>
        <w:spacing w:line="259" w:lineRule="auto"/>
        <w:rPr>
          <w:rFonts w:ascii="Arial Narrow" w:eastAsiaTheme="minorHAnsi" w:hAnsi="Arial Narrow" w:cstheme="minorBidi"/>
        </w:rPr>
      </w:pPr>
    </w:p>
    <w:p w14:paraId="25C05B87" w14:textId="77777777" w:rsidR="00D26E50" w:rsidRDefault="003E1C86" w:rsidP="00141EFC">
      <w:pPr>
        <w:spacing w:line="259" w:lineRule="auto"/>
        <w:rPr>
          <w:rFonts w:ascii="Arial Narrow" w:eastAsiaTheme="minorHAnsi" w:hAnsi="Arial Narrow" w:cstheme="minorBidi"/>
        </w:rPr>
      </w:pPr>
      <w:r>
        <w:rPr>
          <w:rFonts w:ascii="Arial Narrow" w:eastAsiaTheme="minorHAnsi" w:hAnsi="Arial Narrow" w:cstheme="minorBidi"/>
        </w:rPr>
        <w:t>Print Employee Name: _______________________________________________________________</w:t>
      </w:r>
    </w:p>
    <w:p w14:paraId="5F8423E1" w14:textId="77777777" w:rsidR="00D26E50" w:rsidRDefault="00D26E50" w:rsidP="00141EFC">
      <w:pPr>
        <w:spacing w:line="259" w:lineRule="auto"/>
        <w:rPr>
          <w:rFonts w:ascii="Arial Narrow" w:eastAsiaTheme="minorHAnsi" w:hAnsi="Arial Narrow" w:cstheme="minorBidi"/>
        </w:rPr>
      </w:pPr>
    </w:p>
    <w:p w14:paraId="6B6166C5" w14:textId="77777777" w:rsidR="00D26E50" w:rsidRPr="00D26E50" w:rsidRDefault="00D26E50" w:rsidP="00141EFC">
      <w:pPr>
        <w:spacing w:line="259" w:lineRule="auto"/>
        <w:rPr>
          <w:rFonts w:ascii="Arial Narrow" w:eastAsiaTheme="minorHAnsi" w:hAnsi="Arial Narrow" w:cstheme="minorBidi"/>
          <w:sz w:val="16"/>
          <w:szCs w:val="16"/>
        </w:rPr>
      </w:pPr>
      <w:r w:rsidRPr="00D26E50">
        <w:rPr>
          <w:rFonts w:ascii="Arial Narrow" w:eastAsiaTheme="minorHAnsi" w:hAnsi="Arial Narrow" w:cstheme="minorBidi"/>
          <w:sz w:val="16"/>
          <w:szCs w:val="16"/>
        </w:rPr>
        <w:t>Filed in Employee HR Files</w:t>
      </w:r>
    </w:p>
    <w:p w14:paraId="12B09352" w14:textId="77777777" w:rsidR="00141EFC" w:rsidRPr="006A48EC" w:rsidRDefault="00D26E50" w:rsidP="006A48EC">
      <w:pPr>
        <w:spacing w:line="259" w:lineRule="auto"/>
        <w:rPr>
          <w:rFonts w:ascii="Arial Narrow" w:eastAsiaTheme="minorHAnsi" w:hAnsi="Arial Narrow" w:cstheme="minorBidi"/>
          <w:b/>
          <w:bCs/>
          <w:sz w:val="16"/>
          <w:szCs w:val="16"/>
        </w:rPr>
      </w:pPr>
      <w:r w:rsidRPr="00D26E50">
        <w:rPr>
          <w:rFonts w:ascii="Arial Narrow" w:eastAsiaTheme="minorHAnsi" w:hAnsi="Arial Narrow" w:cstheme="minorBidi"/>
          <w:sz w:val="16"/>
          <w:szCs w:val="16"/>
        </w:rPr>
        <w:t>Form Acknowledgement of Employee Handbook 5 23</w:t>
      </w:r>
    </w:p>
    <w:sectPr w:rsidR="00141EFC" w:rsidRPr="006A48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C6CAA"/>
    <w:multiLevelType w:val="multilevel"/>
    <w:tmpl w:val="00E0E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1505463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EFC"/>
    <w:rsid w:val="00141EFC"/>
    <w:rsid w:val="00352374"/>
    <w:rsid w:val="003E1C86"/>
    <w:rsid w:val="006A48EC"/>
    <w:rsid w:val="009E39B3"/>
    <w:rsid w:val="00B64726"/>
    <w:rsid w:val="00BA3A92"/>
    <w:rsid w:val="00BB56AB"/>
    <w:rsid w:val="00D26E50"/>
    <w:rsid w:val="00F2417C"/>
    <w:rsid w:val="00F24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87985"/>
  <w15:chartTrackingRefBased/>
  <w15:docId w15:val="{A4DB25E2-0C69-4FE9-A848-954831519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A92"/>
    <w:rPr>
      <w:sz w:val="24"/>
      <w:szCs w:val="24"/>
    </w:rPr>
  </w:style>
  <w:style w:type="paragraph" w:styleId="Heading1">
    <w:name w:val="heading 1"/>
    <w:basedOn w:val="Normal"/>
    <w:next w:val="Normal"/>
    <w:link w:val="Heading1Char"/>
    <w:qFormat/>
    <w:rsid w:val="00BA3A92"/>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BA3A92"/>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BA3A92"/>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BA3A92"/>
    <w:pPr>
      <w:keepNext/>
      <w:spacing w:before="240" w:after="60"/>
      <w:outlineLvl w:val="3"/>
    </w:pPr>
    <w:rPr>
      <w:b/>
      <w:bCs/>
      <w:sz w:val="28"/>
      <w:szCs w:val="28"/>
    </w:rPr>
  </w:style>
  <w:style w:type="paragraph" w:styleId="Heading5">
    <w:name w:val="heading 5"/>
    <w:basedOn w:val="Normal"/>
    <w:next w:val="Normal"/>
    <w:link w:val="Heading5Char"/>
    <w:qFormat/>
    <w:rsid w:val="00BA3A92"/>
    <w:pPr>
      <w:spacing w:before="240" w:after="60"/>
      <w:outlineLvl w:val="4"/>
    </w:pPr>
    <w:rPr>
      <w:b/>
      <w:bCs/>
      <w:i/>
      <w:iCs/>
      <w:sz w:val="26"/>
      <w:szCs w:val="26"/>
    </w:rPr>
  </w:style>
  <w:style w:type="paragraph" w:styleId="Heading7">
    <w:name w:val="heading 7"/>
    <w:basedOn w:val="Normal"/>
    <w:next w:val="Normal"/>
    <w:link w:val="Heading7Char"/>
    <w:qFormat/>
    <w:rsid w:val="00BA3A92"/>
    <w:pPr>
      <w:keepNext/>
      <w:tabs>
        <w:tab w:val="num" w:pos="5040"/>
      </w:tabs>
      <w:suppressAutoHyphens/>
      <w:ind w:left="5040" w:hanging="360"/>
      <w:jc w:val="both"/>
      <w:outlineLvl w:val="6"/>
    </w:pPr>
    <w:rPr>
      <w:rFonts w:ascii="Arial" w:hAnsi="Arial"/>
      <w:b/>
      <w:i/>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BA3A92"/>
    <w:pPr>
      <w:spacing w:after="200" w:line="276" w:lineRule="auto"/>
      <w:ind w:left="720"/>
      <w:contextualSpacing/>
    </w:pPr>
    <w:rPr>
      <w:rFonts w:ascii="Calibri" w:hAnsi="Calibri"/>
      <w:sz w:val="22"/>
      <w:szCs w:val="22"/>
      <w:lang w:eastAsia="ja-JP"/>
    </w:rPr>
  </w:style>
  <w:style w:type="paragraph" w:customStyle="1" w:styleId="Secondarylabels">
    <w:name w:val="Secondary labels"/>
    <w:basedOn w:val="Normal"/>
    <w:qFormat/>
    <w:rsid w:val="00BA3A92"/>
    <w:pPr>
      <w:spacing w:before="120" w:after="120"/>
    </w:pPr>
    <w:rPr>
      <w:rFonts w:ascii="Calibri" w:eastAsia="Calibri" w:hAnsi="Calibri"/>
      <w:b/>
      <w:color w:val="262626"/>
      <w:sz w:val="20"/>
      <w:szCs w:val="22"/>
    </w:rPr>
  </w:style>
  <w:style w:type="paragraph" w:customStyle="1" w:styleId="NoSpacing1">
    <w:name w:val="No Spacing1"/>
    <w:uiPriority w:val="1"/>
    <w:qFormat/>
    <w:rsid w:val="00BA3A92"/>
    <w:rPr>
      <w:rFonts w:ascii="Calibri" w:eastAsia="Calibri" w:hAnsi="Calibri"/>
      <w:sz w:val="22"/>
      <w:szCs w:val="22"/>
    </w:rPr>
  </w:style>
  <w:style w:type="character" w:customStyle="1" w:styleId="Heading1Char">
    <w:name w:val="Heading 1 Char"/>
    <w:link w:val="Heading1"/>
    <w:rsid w:val="00BA3A92"/>
    <w:rPr>
      <w:rFonts w:ascii="Cambria" w:hAnsi="Cambria"/>
      <w:b/>
      <w:bCs/>
      <w:kern w:val="32"/>
      <w:sz w:val="32"/>
      <w:szCs w:val="32"/>
    </w:rPr>
  </w:style>
  <w:style w:type="character" w:customStyle="1" w:styleId="Heading2Char">
    <w:name w:val="Heading 2 Char"/>
    <w:basedOn w:val="DefaultParagraphFont"/>
    <w:link w:val="Heading2"/>
    <w:rsid w:val="00BA3A92"/>
    <w:rPr>
      <w:rFonts w:ascii="Arial" w:hAnsi="Arial" w:cs="Arial"/>
      <w:b/>
      <w:bCs/>
      <w:i/>
      <w:iCs/>
      <w:sz w:val="28"/>
      <w:szCs w:val="28"/>
    </w:rPr>
  </w:style>
  <w:style w:type="character" w:customStyle="1" w:styleId="Heading3Char">
    <w:name w:val="Heading 3 Char"/>
    <w:basedOn w:val="DefaultParagraphFont"/>
    <w:link w:val="Heading3"/>
    <w:rsid w:val="00BA3A92"/>
    <w:rPr>
      <w:rFonts w:ascii="Arial" w:hAnsi="Arial" w:cs="Arial"/>
      <w:b/>
      <w:bCs/>
      <w:sz w:val="26"/>
      <w:szCs w:val="26"/>
    </w:rPr>
  </w:style>
  <w:style w:type="character" w:customStyle="1" w:styleId="Heading4Char">
    <w:name w:val="Heading 4 Char"/>
    <w:basedOn w:val="DefaultParagraphFont"/>
    <w:link w:val="Heading4"/>
    <w:rsid w:val="00BA3A92"/>
    <w:rPr>
      <w:b/>
      <w:bCs/>
      <w:sz w:val="28"/>
      <w:szCs w:val="28"/>
    </w:rPr>
  </w:style>
  <w:style w:type="character" w:customStyle="1" w:styleId="Heading5Char">
    <w:name w:val="Heading 5 Char"/>
    <w:link w:val="Heading5"/>
    <w:rsid w:val="00BA3A92"/>
    <w:rPr>
      <w:b/>
      <w:bCs/>
      <w:i/>
      <w:iCs/>
      <w:sz w:val="26"/>
      <w:szCs w:val="26"/>
    </w:rPr>
  </w:style>
  <w:style w:type="character" w:customStyle="1" w:styleId="Heading7Char">
    <w:name w:val="Heading 7 Char"/>
    <w:basedOn w:val="DefaultParagraphFont"/>
    <w:link w:val="Heading7"/>
    <w:rsid w:val="00BA3A92"/>
    <w:rPr>
      <w:rFonts w:ascii="Arial" w:hAnsi="Arial"/>
      <w:b/>
      <w:i/>
      <w:lang w:eastAsia="ar-SA"/>
    </w:rPr>
  </w:style>
  <w:style w:type="paragraph" w:styleId="Title">
    <w:name w:val="Title"/>
    <w:basedOn w:val="Normal"/>
    <w:link w:val="TitleChar"/>
    <w:qFormat/>
    <w:rsid w:val="00BA3A92"/>
    <w:pPr>
      <w:jc w:val="center"/>
    </w:pPr>
    <w:rPr>
      <w:szCs w:val="20"/>
    </w:rPr>
  </w:style>
  <w:style w:type="character" w:customStyle="1" w:styleId="TitleChar">
    <w:name w:val="Title Char"/>
    <w:link w:val="Title"/>
    <w:rsid w:val="00BA3A92"/>
    <w:rPr>
      <w:sz w:val="24"/>
    </w:rPr>
  </w:style>
  <w:style w:type="character" w:styleId="Strong">
    <w:name w:val="Strong"/>
    <w:uiPriority w:val="22"/>
    <w:qFormat/>
    <w:rsid w:val="00BA3A92"/>
    <w:rPr>
      <w:b/>
      <w:bCs/>
    </w:rPr>
  </w:style>
  <w:style w:type="character" w:styleId="Emphasis">
    <w:name w:val="Emphasis"/>
    <w:uiPriority w:val="20"/>
    <w:qFormat/>
    <w:rsid w:val="00BA3A92"/>
    <w:rPr>
      <w:i/>
      <w:iCs/>
    </w:rPr>
  </w:style>
  <w:style w:type="paragraph" w:styleId="ListParagraph">
    <w:name w:val="List Paragraph"/>
    <w:basedOn w:val="Normal"/>
    <w:uiPriority w:val="34"/>
    <w:qFormat/>
    <w:rsid w:val="00BA3A92"/>
    <w:pPr>
      <w:ind w:left="720"/>
      <w:contextualSpacing/>
    </w:pPr>
  </w:style>
  <w:style w:type="table" w:styleId="TableGrid">
    <w:name w:val="Table Grid"/>
    <w:basedOn w:val="TableNormal"/>
    <w:uiPriority w:val="39"/>
    <w:rsid w:val="00D26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343</Words>
  <Characters>1925</Characters>
  <Application>Microsoft Office Word</Application>
  <DocSecurity>0</DocSecurity>
  <Lines>53</Lines>
  <Paragraphs>11</Paragraphs>
  <ScaleCrop>false</ScaleCrop>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Patty Bennett</dc:creator>
  <cp:keywords/>
  <dc:description/>
  <cp:lastModifiedBy>Patty Bennett</cp:lastModifiedBy>
  <cp:revision>2</cp:revision>
  <cp:lastPrinted>2023-04-28T00:43:00Z</cp:lastPrinted>
  <dcterms:created xsi:type="dcterms:W3CDTF">2023-08-18T16:45:00Z</dcterms:created>
  <dcterms:modified xsi:type="dcterms:W3CDTF">2023-08-18T16:45:00Z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3ef8f1f0-2a8a-42cb-83f0-2fe790ba00d3</vt:lpwstr>
  </property>
</Properties>
</file>